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FE" w:rsidRPr="00646EFE" w:rsidRDefault="00646EFE" w:rsidP="00646EFE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46EFE">
        <w:rPr>
          <w:rFonts w:ascii="Times New Roman" w:hAnsi="Times New Roman" w:cs="Times New Roman"/>
          <w:bCs/>
          <w:sz w:val="16"/>
          <w:szCs w:val="16"/>
        </w:rPr>
        <w:t xml:space="preserve">Załącznik nr 1 </w:t>
      </w:r>
    </w:p>
    <w:p w:rsidR="00646EFE" w:rsidRPr="00646EFE" w:rsidRDefault="00646EFE" w:rsidP="00646EFE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d</w:t>
      </w:r>
      <w:r w:rsidRPr="00646EFE">
        <w:rPr>
          <w:rFonts w:ascii="Times New Roman" w:hAnsi="Times New Roman" w:cs="Times New Roman"/>
          <w:bCs/>
          <w:sz w:val="16"/>
          <w:szCs w:val="16"/>
        </w:rPr>
        <w:t>o Zarządzenia Nr 97/2018</w:t>
      </w:r>
    </w:p>
    <w:p w:rsidR="00646EFE" w:rsidRPr="00646EFE" w:rsidRDefault="00646EFE" w:rsidP="00646EFE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46EFE">
        <w:rPr>
          <w:rFonts w:ascii="Times New Roman" w:hAnsi="Times New Roman" w:cs="Times New Roman"/>
          <w:bCs/>
          <w:sz w:val="16"/>
          <w:szCs w:val="16"/>
        </w:rPr>
        <w:t>Wójta Gminy Górno</w:t>
      </w:r>
    </w:p>
    <w:p w:rsidR="00646EFE" w:rsidRPr="00646EFE" w:rsidRDefault="00646EFE" w:rsidP="00646EFE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z</w:t>
      </w:r>
      <w:r w:rsidRPr="00646EFE">
        <w:rPr>
          <w:rFonts w:ascii="Times New Roman" w:hAnsi="Times New Roman" w:cs="Times New Roman"/>
          <w:bCs/>
          <w:sz w:val="16"/>
          <w:szCs w:val="16"/>
        </w:rPr>
        <w:t xml:space="preserve"> dnia 14 listopada 2018 roku</w:t>
      </w:r>
    </w:p>
    <w:p w:rsidR="00646EFE" w:rsidRDefault="00646EFE" w:rsidP="00646EFE">
      <w:pPr>
        <w:jc w:val="center"/>
        <w:rPr>
          <w:rFonts w:ascii="Times New Roman" w:hAnsi="Times New Roman" w:cs="Times New Roman"/>
          <w:b/>
          <w:bCs/>
        </w:rPr>
      </w:pPr>
    </w:p>
    <w:p w:rsidR="00646EFE" w:rsidRDefault="00646EFE" w:rsidP="00646EFE">
      <w:pPr>
        <w:jc w:val="center"/>
        <w:rPr>
          <w:rFonts w:ascii="Times New Roman" w:hAnsi="Times New Roman" w:cs="Times New Roman"/>
          <w:b/>
          <w:bCs/>
        </w:rPr>
      </w:pPr>
    </w:p>
    <w:p w:rsidR="003C54DB" w:rsidRPr="00A8069C" w:rsidRDefault="003C54DB" w:rsidP="00646EFE">
      <w:pPr>
        <w:jc w:val="center"/>
        <w:rPr>
          <w:rFonts w:ascii="Times New Roman" w:hAnsi="Times New Roman" w:cs="Times New Roman"/>
          <w:b/>
          <w:bCs/>
        </w:rPr>
      </w:pPr>
      <w:r w:rsidRPr="00A8069C">
        <w:rPr>
          <w:rFonts w:ascii="Times New Roman" w:hAnsi="Times New Roman" w:cs="Times New Roman"/>
          <w:b/>
          <w:bCs/>
        </w:rPr>
        <w:t>REGULAMIN ODPŁATNEGO NABYWANIA PRAWA WŁASNOŚCI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  <w:r w:rsidRPr="00A8069C">
        <w:rPr>
          <w:rFonts w:ascii="Times New Roman" w:hAnsi="Times New Roman" w:cs="Times New Roman"/>
          <w:b/>
          <w:bCs/>
        </w:rPr>
        <w:t xml:space="preserve">WYBUDOWANYCH Z WŁASNYCH ŚRODKÓW 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  <w:r w:rsidRPr="00A8069C">
        <w:rPr>
          <w:rFonts w:ascii="Times New Roman" w:hAnsi="Times New Roman" w:cs="Times New Roman"/>
          <w:b/>
          <w:bCs/>
        </w:rPr>
        <w:t>URZĄDZEŃ WODOCIĄGOWYCH LUB KANALIZACYJNYCH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  <w:r w:rsidRPr="00A8069C">
        <w:rPr>
          <w:rFonts w:ascii="Times New Roman" w:hAnsi="Times New Roman" w:cs="Times New Roman"/>
          <w:b/>
          <w:bCs/>
        </w:rPr>
        <w:t>NA RZECZ GMINY GÓRNO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  <w:r w:rsidRPr="00A8069C">
        <w:rPr>
          <w:rFonts w:ascii="Times New Roman" w:hAnsi="Times New Roman" w:cs="Times New Roman"/>
          <w:b/>
          <w:bCs/>
        </w:rPr>
        <w:t xml:space="preserve">§ 1 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Niniejszy Regulamin określa tryb i warunki odpłatnego nabywania przez Gminę Górno prawa własności urządzeń wodociągowych lub kanalizacyjnych wybudowanych z własnych środków                                   podmiotów trzecich i przyłączonych do systemu wodociągowo – kanalizacyjnego na terenie Gminy Górno.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</w:p>
    <w:p w:rsidR="003C54DB" w:rsidRPr="00A8069C" w:rsidRDefault="003C54DB" w:rsidP="003C54DB">
      <w:pPr>
        <w:jc w:val="center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  <w:b/>
          <w:bCs/>
        </w:rPr>
        <w:t>§ 2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Przez użyte w niniejszym Regulaminie wyrażenia należy rozumieć: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1) </w:t>
      </w:r>
      <w:r w:rsidRPr="00A8069C">
        <w:rPr>
          <w:rFonts w:ascii="Times New Roman" w:hAnsi="Times New Roman" w:cs="Times New Roman"/>
          <w:b/>
          <w:bCs/>
        </w:rPr>
        <w:t>Gmina</w:t>
      </w:r>
      <w:r w:rsidRPr="00A8069C">
        <w:rPr>
          <w:rFonts w:ascii="Times New Roman" w:hAnsi="Times New Roman" w:cs="Times New Roman"/>
        </w:rPr>
        <w:t xml:space="preserve"> – Gmina Górno;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2) </w:t>
      </w:r>
      <w:r w:rsidRPr="00A8069C">
        <w:rPr>
          <w:rFonts w:ascii="Times New Roman" w:hAnsi="Times New Roman" w:cs="Times New Roman"/>
          <w:b/>
          <w:bCs/>
        </w:rPr>
        <w:t xml:space="preserve">Wnioskodawca – </w:t>
      </w:r>
      <w:r w:rsidRPr="00A8069C">
        <w:rPr>
          <w:rFonts w:ascii="Times New Roman" w:hAnsi="Times New Roman" w:cs="Times New Roman"/>
        </w:rPr>
        <w:t>osoba fizyczna, osoba prawna lub jednostka organizacyjna nieposiadająca osobowości prawnej, uprawniona zgodnie z przepisami prawa powszechnie obowiązującego                do wystąpienia z wnioskiem o nabycie przez Gminę za wynagrodzeniem prawa własności urządzeń wodociągowych lub kanalizacyjnych;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3) </w:t>
      </w:r>
      <w:r w:rsidRPr="00A8069C">
        <w:rPr>
          <w:rFonts w:ascii="Times New Roman" w:hAnsi="Times New Roman" w:cs="Times New Roman"/>
          <w:b/>
          <w:bCs/>
        </w:rPr>
        <w:t>ZUK</w:t>
      </w:r>
      <w:r w:rsidRPr="00A8069C">
        <w:rPr>
          <w:rFonts w:ascii="Times New Roman" w:hAnsi="Times New Roman" w:cs="Times New Roman"/>
        </w:rPr>
        <w:t xml:space="preserve"> – Zakład Usług Komunalnych w Górnie;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4) </w:t>
      </w:r>
      <w:r w:rsidRPr="00A8069C">
        <w:rPr>
          <w:rFonts w:ascii="Times New Roman" w:hAnsi="Times New Roman" w:cs="Times New Roman"/>
          <w:b/>
          <w:bCs/>
        </w:rPr>
        <w:t>Wniosek</w:t>
      </w:r>
      <w:r w:rsidRPr="00A8069C">
        <w:rPr>
          <w:rFonts w:ascii="Times New Roman" w:hAnsi="Times New Roman" w:cs="Times New Roman"/>
        </w:rPr>
        <w:t xml:space="preserve"> – wniosek o odpłatne nabycie przez Gminę za wynagrodzeniem prawa własności urządzeń wodociągowych lub kanalizacyjnych, </w:t>
      </w:r>
      <w:r w:rsidRPr="00A8069C">
        <w:rPr>
          <w:rFonts w:ascii="Times New Roman" w:hAnsi="Times New Roman" w:cs="Times New Roman"/>
          <w:b/>
        </w:rPr>
        <w:t>wybudowanych z własnych środków</w:t>
      </w:r>
      <w:r w:rsidRPr="00A8069C">
        <w:rPr>
          <w:rFonts w:ascii="Times New Roman" w:hAnsi="Times New Roman" w:cs="Times New Roman"/>
        </w:rPr>
        <w:t>, wraz                     z dokumentami stanowiącymi załączniki do wniosku;</w:t>
      </w:r>
    </w:p>
    <w:p w:rsidR="003C54DB" w:rsidRPr="007D6FE6" w:rsidRDefault="003C54DB" w:rsidP="003C54DB">
      <w:pPr>
        <w:jc w:val="both"/>
        <w:rPr>
          <w:rFonts w:ascii="Times New Roman" w:hAnsi="Times New Roman" w:cs="Times New Roman"/>
          <w:color w:val="000000" w:themeColor="text1"/>
        </w:rPr>
      </w:pPr>
      <w:r w:rsidRPr="00A8069C">
        <w:rPr>
          <w:rFonts w:ascii="Times New Roman" w:hAnsi="Times New Roman" w:cs="Times New Roman"/>
        </w:rPr>
        <w:t xml:space="preserve">5) </w:t>
      </w:r>
      <w:r w:rsidRPr="00A8069C">
        <w:rPr>
          <w:rFonts w:ascii="Times New Roman" w:hAnsi="Times New Roman" w:cs="Times New Roman"/>
          <w:b/>
          <w:bCs/>
        </w:rPr>
        <w:t>Urządzenie</w:t>
      </w:r>
      <w:r w:rsidRPr="00A8069C">
        <w:rPr>
          <w:rFonts w:ascii="Times New Roman" w:hAnsi="Times New Roman" w:cs="Times New Roman"/>
        </w:rPr>
        <w:t xml:space="preserve"> – urządzenie wodociągowe lub kanalizacyjne, o których mowa w ustawie z dnia </w:t>
      </w:r>
      <w:r w:rsidRPr="00A8069C">
        <w:rPr>
          <w:rFonts w:ascii="Times New Roman" w:hAnsi="Times New Roman" w:cs="Times New Roman"/>
        </w:rPr>
        <w:br/>
        <w:t xml:space="preserve">7 czerwca 2001 roku o zbiorowym zaopatrzeniu w wodę i zbiorowym odprowadzaniu ścieków </w:t>
      </w:r>
      <w:r w:rsidRPr="00A8069C">
        <w:rPr>
          <w:rFonts w:ascii="Times New Roman" w:hAnsi="Times New Roman" w:cs="Times New Roman"/>
        </w:rPr>
        <w:br/>
        <w:t>(t. jedn. Dz. U. 2018, poz. 1152</w:t>
      </w:r>
      <w:r w:rsidRPr="007D6FE6">
        <w:rPr>
          <w:rFonts w:ascii="Times New Roman" w:hAnsi="Times New Roman" w:cs="Times New Roman"/>
          <w:color w:val="000000" w:themeColor="text1"/>
        </w:rPr>
        <w:t xml:space="preserve">);  </w:t>
      </w:r>
      <w:r w:rsidR="001272F1" w:rsidRPr="007D6FE6">
        <w:rPr>
          <w:rFonts w:ascii="Times New Roman" w:hAnsi="Times New Roman" w:cs="Times New Roman"/>
          <w:color w:val="000000" w:themeColor="text1"/>
        </w:rPr>
        <w:t xml:space="preserve">odpowiadające warunkom technicznym określonym w odrębnych przepisach;  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6) </w:t>
      </w:r>
      <w:r w:rsidRPr="00A8069C">
        <w:rPr>
          <w:rFonts w:ascii="Times New Roman" w:hAnsi="Times New Roman" w:cs="Times New Roman"/>
          <w:b/>
          <w:bCs/>
        </w:rPr>
        <w:t>Odpłatne przeniesienie prawa własności</w:t>
      </w:r>
      <w:r w:rsidRPr="00A8069C">
        <w:rPr>
          <w:rFonts w:ascii="Times New Roman" w:hAnsi="Times New Roman" w:cs="Times New Roman"/>
        </w:rPr>
        <w:t xml:space="preserve"> – nabycie przez Gminę, na podstawie umowy, prawa własności urządzenia wybudowanego przez Wnioskodawcę ze środków własnych;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7) </w:t>
      </w:r>
      <w:r w:rsidRPr="00A8069C">
        <w:rPr>
          <w:rFonts w:ascii="Times New Roman" w:hAnsi="Times New Roman" w:cs="Times New Roman"/>
          <w:b/>
          <w:bCs/>
        </w:rPr>
        <w:t>Umowa</w:t>
      </w:r>
      <w:r w:rsidRPr="00A8069C">
        <w:rPr>
          <w:rFonts w:ascii="Times New Roman" w:hAnsi="Times New Roman" w:cs="Times New Roman"/>
        </w:rPr>
        <w:t xml:space="preserve"> – umowa o odpłatne nabycie prawa własności urządzenia.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</w:p>
    <w:p w:rsidR="003C54DB" w:rsidRPr="00A8069C" w:rsidRDefault="003C54DB" w:rsidP="003C54DB">
      <w:pPr>
        <w:jc w:val="center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  <w:b/>
          <w:bCs/>
        </w:rPr>
        <w:t>§ 3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</w:p>
    <w:p w:rsidR="003C54DB" w:rsidRPr="00A8069C" w:rsidRDefault="003C54DB" w:rsidP="003C54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Procedurę odpłatnego przeniesienia prawa własności inicjuje Wnioskodawca poprzez złożenie pisemnego wniosku. Wzór wniosku stanowi załącznik nr 1 do Regulaminu.</w:t>
      </w:r>
    </w:p>
    <w:p w:rsidR="003C54DB" w:rsidRPr="00A8069C" w:rsidRDefault="003C54DB" w:rsidP="003C54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Jeżeli urządzenie stanowi współwłasność kilku podmiotów, wniosek może złożyć każdy            ze współwłaścicieli. W przypadku, gdy Wnioskodawca nie jest jedynym właścicielem urządzenia, do wniosku należy dołączyć udzielone Wnioskodawcy na piśmie przez pozostałych współwłaścicieli urządzenia pełnomocnictwo do złożenia wniosku i zawarcia umowy w imieniu i na  rzecz tych współwłaścicieli.</w:t>
      </w:r>
    </w:p>
    <w:p w:rsidR="003C54DB" w:rsidRPr="003C54DB" w:rsidRDefault="003C54DB" w:rsidP="003C54DB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C54DB">
        <w:rPr>
          <w:rFonts w:ascii="Times New Roman" w:hAnsi="Times New Roman" w:cs="Times New Roman"/>
          <w:color w:val="auto"/>
        </w:rPr>
        <w:t>Przedmiotem odpłatnego przeniesienia prawa własności urządzenia wodociągowego lub kanalizacyjnego są urządzenia, które umożliwiają wykonanie przyłącza wodociągowego lub kanalizacyjnego innym podmiotom i są wykonane:</w:t>
      </w:r>
    </w:p>
    <w:p w:rsidR="003C54DB" w:rsidRPr="003C54DB" w:rsidRDefault="003C54DB" w:rsidP="003C54DB">
      <w:pPr>
        <w:ind w:left="720"/>
        <w:jc w:val="both"/>
        <w:rPr>
          <w:rFonts w:ascii="Times New Roman" w:hAnsi="Times New Roman" w:cs="Times New Roman"/>
          <w:color w:val="auto"/>
        </w:rPr>
      </w:pPr>
      <w:r w:rsidRPr="003C54DB">
        <w:rPr>
          <w:rFonts w:ascii="Times New Roman" w:hAnsi="Times New Roman" w:cs="Times New Roman"/>
          <w:color w:val="auto"/>
        </w:rPr>
        <w:t>- z rur o minimalnej średnicy 90</w:t>
      </w:r>
      <w:r w:rsidR="00886136">
        <w:rPr>
          <w:rFonts w:ascii="Times New Roman" w:hAnsi="Times New Roman" w:cs="Times New Roman"/>
          <w:color w:val="auto"/>
        </w:rPr>
        <w:t xml:space="preserve"> </w:t>
      </w:r>
      <w:r w:rsidRPr="003C54DB">
        <w:rPr>
          <w:rFonts w:ascii="Times New Roman" w:hAnsi="Times New Roman" w:cs="Times New Roman"/>
          <w:color w:val="auto"/>
        </w:rPr>
        <w:t xml:space="preserve">mm. dla urządzeń wodociągowych, </w:t>
      </w:r>
    </w:p>
    <w:p w:rsidR="003C54DB" w:rsidRPr="003C54DB" w:rsidRDefault="003C54DB" w:rsidP="003C54DB">
      <w:pPr>
        <w:ind w:left="720"/>
        <w:jc w:val="both"/>
        <w:rPr>
          <w:rFonts w:ascii="Times New Roman" w:hAnsi="Times New Roman" w:cs="Times New Roman"/>
          <w:color w:val="auto"/>
        </w:rPr>
      </w:pPr>
      <w:r w:rsidRPr="003C54DB">
        <w:rPr>
          <w:rFonts w:ascii="Times New Roman" w:hAnsi="Times New Roman" w:cs="Times New Roman"/>
          <w:color w:val="auto"/>
        </w:rPr>
        <w:t xml:space="preserve">- z rur o minimalnej średnicy </w:t>
      </w:r>
      <w:r w:rsidR="00886136">
        <w:rPr>
          <w:rFonts w:ascii="Times New Roman" w:hAnsi="Times New Roman" w:cs="Times New Roman"/>
          <w:color w:val="auto"/>
        </w:rPr>
        <w:t xml:space="preserve">200 </w:t>
      </w:r>
      <w:r w:rsidRPr="003C54DB">
        <w:rPr>
          <w:rFonts w:ascii="Times New Roman" w:hAnsi="Times New Roman" w:cs="Times New Roman"/>
          <w:color w:val="auto"/>
        </w:rPr>
        <w:t>mm. i studzienek inspekcyjnych min. DN600 dla  urządzeń kanalizacyjnych.</w:t>
      </w:r>
    </w:p>
    <w:p w:rsidR="003C54DB" w:rsidRPr="00A8069C" w:rsidRDefault="003C54DB" w:rsidP="003C54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Wnioski należy składać w siedzibie ZUK lub za pośrednictwem operatora pocztowego              na adres pocztowy ZUK. Wszelkich informacji dotyczących zasad składania wniosków oraz procedury ich rozpatrywania udzielają wyznaczeni pracownicy ZUK – ustnie lub telefonicznie.</w:t>
      </w:r>
    </w:p>
    <w:p w:rsidR="003C54DB" w:rsidRPr="00A8069C" w:rsidRDefault="003C54DB" w:rsidP="003C54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Celem ustalenia, że Wnioskodawca jest uprawniony do żądania odpłatnego przeniesienia prawa własności urządzenia oraz że urządzenie spełnia warunki techniczne określone </w:t>
      </w:r>
      <w:r w:rsidRPr="00A8069C">
        <w:rPr>
          <w:rFonts w:ascii="Times New Roman" w:hAnsi="Times New Roman" w:cs="Times New Roman"/>
        </w:rPr>
        <w:br/>
      </w:r>
      <w:r w:rsidRPr="003C54DB">
        <w:rPr>
          <w:rFonts w:ascii="Times New Roman" w:hAnsi="Times New Roman" w:cs="Times New Roman"/>
          <w:color w:val="auto"/>
        </w:rPr>
        <w:t>przez ZUK Górno</w:t>
      </w:r>
      <w:r w:rsidRPr="00A8069C">
        <w:rPr>
          <w:rFonts w:ascii="Times New Roman" w:hAnsi="Times New Roman" w:cs="Times New Roman"/>
        </w:rPr>
        <w:t>, do wniosku należy dołączyć w szczególności następujące dokumenty: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a) oświadczenie Wnioskodawcy, że jest właścicielem (współwłaścicielem) urządzenia oraz że urządzenie nie jest obciążone na rzecz osób trzecich żadnymi prawami obligacyjnymi i/lub rzeczowymi;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b) oświadczenie Wnioskodawcy o posiadaniu przez niego prawa do dysponowania gruntem, na którym znajduje się urządzenie. W przypadku, gdy Wnioskodawca nie jest właścicielem gruntu, do wniosku należy dołączyć dokument, z którego wynika prawo do dysponowania gruntem przez Wnioskodawcę;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c) oświadczenie Wnioskodawcy, że zapoznał się z niniejszym Regulaminem i wyraża zgodę na odpłatne przeniesienie prawa własności urządzenia na zasadach określonych w tym Regulaminie;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d) oświadczenie Wnioskodawcy, że urządzenie zostało wybudowane zgodnie                                 z obowiązującymi przepisami, w tym przepisami prawa budowlanego;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e) </w:t>
      </w:r>
      <w:r w:rsidRPr="003C54DB">
        <w:rPr>
          <w:rFonts w:ascii="Times New Roman" w:hAnsi="Times New Roman" w:cs="Times New Roman"/>
          <w:color w:val="auto"/>
        </w:rPr>
        <w:t>projekt budowlany z niezbędnymi pozwoleniami, zgodami i zgłoszeniem.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f) protokół końcowy odbioru urządzenia;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h) inwentaryzacja geodezyjna oraz dokumentacja powykonawcza (w przypadku zmian                w projekcie);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i) dokumenty (rachunki/faktury VAT) potwierdzające zakup i wartość materiałów przeznaczonych na budowę urządzenia.</w:t>
      </w:r>
    </w:p>
    <w:p w:rsidR="003C54DB" w:rsidRPr="00A8069C" w:rsidRDefault="003C54DB" w:rsidP="003C54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Jeśli dokumenty i oświadczenia załączone do wniosku nie spełniają wymogów określonych w ust. 5, ZUK w terminie 7 dni od dnia złożenia wniosku wzywa Wnioskodawcę do uzupełnienia wniosku, wskazując konieczny zakres uzupełnienia.</w:t>
      </w:r>
    </w:p>
    <w:p w:rsidR="003C54DB" w:rsidRPr="00A8069C" w:rsidRDefault="003C54DB" w:rsidP="003C54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W przypadku, gdy dołączone do wniosku dokumenty nie potwierdzają uprawnienia Wnioskodawcy do żądania odpłatnego przeniesienia prawa własności, ZUK wystąpi do Wnioskodawcy o przedłożenie dodatkowych dokumentów i oświadczeń.</w:t>
      </w:r>
    </w:p>
    <w:p w:rsidR="003C54DB" w:rsidRPr="00A8069C" w:rsidRDefault="003C54DB" w:rsidP="003C54DB">
      <w:pPr>
        <w:jc w:val="both"/>
        <w:rPr>
          <w:rFonts w:ascii="Times New Roman" w:hAnsi="Times New Roman" w:cs="Times New Roman"/>
        </w:rPr>
      </w:pPr>
    </w:p>
    <w:p w:rsidR="003C54DB" w:rsidRPr="00A8069C" w:rsidRDefault="003C54DB" w:rsidP="003C54DB">
      <w:pPr>
        <w:ind w:left="720"/>
        <w:jc w:val="center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  <w:b/>
          <w:bCs/>
        </w:rPr>
        <w:t>§ 4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</w:rPr>
      </w:pPr>
    </w:p>
    <w:p w:rsidR="003C54DB" w:rsidRPr="00A8069C" w:rsidRDefault="003C54DB" w:rsidP="003C54D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Kompletny wniosek jest rozpatrywany przez ZUK niezwłocznie, nie później niż w terminie 30 dni od dnia jego wpływu lub od dnia jego uzupełnienia w trybie wskazanym w § 3 ust. 5 lub 6 Regulaminu. Do biegu terminu rozpatrzenia wniosku nie wlicza się okresu niezbędnego do wykonania wyceny urządzenia.   </w:t>
      </w:r>
    </w:p>
    <w:p w:rsidR="003C54DB" w:rsidRPr="00A8069C" w:rsidRDefault="003C54DB" w:rsidP="003C54D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W przypadku negatywnej oceny wniosku ZUK zawiadamia pisemnie Wnioskodawcę                   o przyczynach stanowiących przeszkodę do odpłatnego przeniesienia prawa własności urządzenia. </w:t>
      </w:r>
    </w:p>
    <w:p w:rsidR="003C54DB" w:rsidRPr="00A8069C" w:rsidRDefault="003C54DB" w:rsidP="003C54D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 xml:space="preserve">Podstawę ustalenia wysokości wynagrodzenia za odpłatne przeniesienie prawa własności urządzenia stanowi wartość urządzenia. Ustalone w ten sposób wynagrodzenie </w:t>
      </w:r>
      <w:r w:rsidRPr="00A8069C">
        <w:rPr>
          <w:rFonts w:ascii="Times New Roman" w:hAnsi="Times New Roman" w:cs="Times New Roman"/>
          <w:b/>
        </w:rPr>
        <w:t>nie może przewyższać</w:t>
      </w:r>
      <w:r w:rsidRPr="00A8069C">
        <w:rPr>
          <w:rFonts w:ascii="Times New Roman" w:hAnsi="Times New Roman" w:cs="Times New Roman"/>
        </w:rPr>
        <w:t xml:space="preserve"> </w:t>
      </w:r>
      <w:r w:rsidRPr="00A8069C">
        <w:rPr>
          <w:rFonts w:ascii="Times New Roman" w:hAnsi="Times New Roman" w:cs="Times New Roman"/>
          <w:b/>
        </w:rPr>
        <w:t>kosztu materiałów użytych do wytworzenia urządzenia,</w:t>
      </w:r>
      <w:r w:rsidRPr="00A8069C">
        <w:rPr>
          <w:rFonts w:ascii="Times New Roman" w:hAnsi="Times New Roman" w:cs="Times New Roman"/>
        </w:rPr>
        <w:t xml:space="preserve"> pomniejszonego                 o wartość zużycia urządzenia.</w:t>
      </w:r>
    </w:p>
    <w:p w:rsidR="003C54DB" w:rsidRPr="00A8069C" w:rsidRDefault="003C54DB" w:rsidP="003C54D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Wartość urządzenia jest ustalana w oparciu o metodę dochodową</w:t>
      </w:r>
      <w:r w:rsidR="001272F1">
        <w:rPr>
          <w:rFonts w:ascii="Times New Roman" w:hAnsi="Times New Roman" w:cs="Times New Roman"/>
        </w:rPr>
        <w:t xml:space="preserve"> </w:t>
      </w:r>
      <w:r w:rsidR="001272F1" w:rsidRPr="007D6FE6">
        <w:rPr>
          <w:rFonts w:ascii="Times New Roman" w:hAnsi="Times New Roman" w:cs="Times New Roman"/>
          <w:color w:val="000000" w:themeColor="text1"/>
        </w:rPr>
        <w:t>przy uwzględnieniu średnich rynkowych cen materiałów użytych do wytworzenia urządzenia</w:t>
      </w:r>
      <w:r w:rsidRPr="007D6FE6">
        <w:rPr>
          <w:rFonts w:ascii="Times New Roman" w:hAnsi="Times New Roman" w:cs="Times New Roman"/>
          <w:color w:val="000000" w:themeColor="text1"/>
        </w:rPr>
        <w:t xml:space="preserve">. W przypadku niedostarczenia przez Wnioskodawcę dokumentów potwierdzających zakup </w:t>
      </w:r>
      <w:r w:rsidRPr="00A8069C">
        <w:rPr>
          <w:rFonts w:ascii="Times New Roman" w:hAnsi="Times New Roman" w:cs="Times New Roman"/>
        </w:rPr>
        <w:t xml:space="preserve">i wartość materiałów przeznaczonych na budowę urządzenia, powstania wątpliwości co do rzetelności przedstawionych przez Wnioskodawcę dokumentów lub zakwestionowania przez Wnioskodawcę dokonanej przez ZUK wyceny urządzenia, Wnioskodawca i ZUK wyznaczą wspólnie rzeczoznawcę majątkowego, który dokona wyceny wartości urządzenia. </w:t>
      </w:r>
    </w:p>
    <w:p w:rsidR="003C54DB" w:rsidRPr="00A8069C" w:rsidRDefault="003C54DB" w:rsidP="003C54D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Koszty dokonania wyceny przez rzeczoznawcę majątkowego w przypadku niedostarczenia dokumentów potwierdzających zakup i wartość materiałów przeznaczonych na budowę urządzenia ponosi Wnioskodawca, zaś w przypadku zakwestionowania rzetelności tych dokumentów przez ZUK lub zakwestionowania dokonanej przez ZUK wyceny wartości urządzenia – ZUK i Wnioskodawca w równych częściach.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</w:p>
    <w:p w:rsidR="003C54DB" w:rsidRPr="00A8069C" w:rsidRDefault="003C54DB" w:rsidP="003C54DB">
      <w:pPr>
        <w:ind w:left="720"/>
        <w:jc w:val="center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  <w:b/>
          <w:bCs/>
        </w:rPr>
        <w:t>§ 5</w:t>
      </w:r>
    </w:p>
    <w:p w:rsidR="003C54DB" w:rsidRPr="00A8069C" w:rsidRDefault="003C54DB" w:rsidP="003C54DB">
      <w:pPr>
        <w:jc w:val="center"/>
        <w:rPr>
          <w:rFonts w:ascii="Times New Roman" w:hAnsi="Times New Roman" w:cs="Times New Roman"/>
          <w:b/>
          <w:bCs/>
        </w:rPr>
      </w:pPr>
    </w:p>
    <w:p w:rsidR="003C54DB" w:rsidRPr="00A8069C" w:rsidRDefault="003C54DB" w:rsidP="003C54D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W terminie 7 dni od dnia sporządzenia przez ZUK wyceny urządzenia lub otrzymania wyceny sporządzonej przez wyznaczonego rzeczoznawcę majątkowego, ZUK poinformuje Wnioskodawcę o terminie spotkania negocjacyjnego w celu ustalenia warunków odpłatnego przeniesienia prawa własności urządzenia.</w:t>
      </w:r>
    </w:p>
    <w:p w:rsidR="003C54DB" w:rsidRPr="00A8069C" w:rsidRDefault="003C54DB" w:rsidP="003C54D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Protokół z negocjacji stanowi postawę do sporządzenia umowy i zawiera w szczególności ustalenia dotyczące: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a) wysokości wynagrodzenia za odpłatne nabycie prawa własności;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b) sposobu uiszczenia wynagrodzenia za odpłatne nabycie prawa własności;</w:t>
      </w:r>
    </w:p>
    <w:p w:rsidR="003C54DB" w:rsidRPr="00A8069C" w:rsidRDefault="003C54DB" w:rsidP="003C54DB">
      <w:pPr>
        <w:ind w:left="720"/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c) terminu uiszczenia wynagrodzenia za  odpłatne nabycie prawa własności.</w:t>
      </w:r>
    </w:p>
    <w:p w:rsidR="003C54DB" w:rsidRPr="007D6FE6" w:rsidRDefault="003C54DB" w:rsidP="003C54DB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7D6FE6">
        <w:rPr>
          <w:rFonts w:ascii="Times New Roman" w:hAnsi="Times New Roman" w:cs="Times New Roman"/>
          <w:color w:val="000000" w:themeColor="text1"/>
        </w:rPr>
        <w:t>Wzór protokołu negocjacyjnego stanowi załącznik nr 2 do Regulaminu.</w:t>
      </w:r>
    </w:p>
    <w:p w:rsidR="001272F1" w:rsidRPr="007D6FE6" w:rsidRDefault="001272F1" w:rsidP="001272F1">
      <w:pPr>
        <w:pStyle w:val="Standard"/>
        <w:numPr>
          <w:ilvl w:val="0"/>
          <w:numId w:val="6"/>
        </w:numPr>
        <w:jc w:val="both"/>
        <w:rPr>
          <w:rFonts w:hint="eastAsia"/>
          <w:color w:val="000000" w:themeColor="text1"/>
        </w:rPr>
      </w:pPr>
      <w:r w:rsidRPr="007D6FE6">
        <w:rPr>
          <w:rFonts w:ascii="Times New Roman" w:hAnsi="Times New Roman" w:cs="Times New Roman"/>
          <w:color w:val="000000" w:themeColor="text1"/>
        </w:rPr>
        <w:t>Strony są zobowiązane prowadzić negocjacje przy uwzględnieniu słusznego interesu Wnioskodawcy, zasad gospodarowania środkami publicznymi oraz wysokości środków publicznych, jakimi Gmina dysponuje w dacie prowadzenia negocjacji na .potrzeby realizacji zadania w zakresie zaopatrzenia mieszkańców w wodę i odprowadzania ścieków.</w:t>
      </w:r>
    </w:p>
    <w:p w:rsidR="001272F1" w:rsidRPr="007D6FE6" w:rsidRDefault="001272F1" w:rsidP="001272F1">
      <w:pPr>
        <w:pStyle w:val="Standard"/>
        <w:numPr>
          <w:ilvl w:val="0"/>
          <w:numId w:val="6"/>
        </w:numPr>
        <w:jc w:val="both"/>
        <w:rPr>
          <w:rFonts w:hint="eastAsia"/>
          <w:color w:val="000000" w:themeColor="text1"/>
        </w:rPr>
      </w:pPr>
      <w:r w:rsidRPr="007D6FE6">
        <w:rPr>
          <w:rFonts w:ascii="Times New Roman" w:hAnsi="Times New Roman" w:cs="Times New Roman"/>
          <w:color w:val="000000" w:themeColor="text1"/>
        </w:rPr>
        <w:t xml:space="preserve">Należność za przekazane urządzenia może być rozłożona na raty lub uwzględniona                        w rozliczeniach za zbiorowe </w:t>
      </w:r>
      <w:bookmarkStart w:id="0" w:name="luc_hili_423"/>
      <w:bookmarkEnd w:id="0"/>
      <w:r w:rsidRPr="007D6FE6">
        <w:rPr>
          <w:rFonts w:ascii="Times New Roman" w:hAnsi="Times New Roman" w:cs="Times New Roman"/>
          <w:color w:val="000000" w:themeColor="text1"/>
        </w:rPr>
        <w:t xml:space="preserve">zaopatrzenie w </w:t>
      </w:r>
      <w:bookmarkStart w:id="1" w:name="luc_hili_424"/>
      <w:bookmarkEnd w:id="1"/>
      <w:r w:rsidRPr="007D6FE6">
        <w:rPr>
          <w:rFonts w:ascii="Times New Roman" w:hAnsi="Times New Roman" w:cs="Times New Roman"/>
          <w:color w:val="000000" w:themeColor="text1"/>
        </w:rPr>
        <w:t xml:space="preserve">wodę  i zbiorowe </w:t>
      </w:r>
      <w:bookmarkStart w:id="2" w:name="luc_hili_425"/>
      <w:bookmarkEnd w:id="2"/>
      <w:r w:rsidRPr="007D6FE6">
        <w:rPr>
          <w:rFonts w:ascii="Times New Roman" w:hAnsi="Times New Roman" w:cs="Times New Roman"/>
          <w:color w:val="000000" w:themeColor="text1"/>
        </w:rPr>
        <w:t xml:space="preserve">odprowadzanie </w:t>
      </w:r>
      <w:bookmarkStart w:id="3" w:name="luc_hili_426"/>
      <w:bookmarkEnd w:id="3"/>
      <w:r w:rsidRPr="007D6FE6">
        <w:rPr>
          <w:rFonts w:ascii="Times New Roman" w:hAnsi="Times New Roman" w:cs="Times New Roman"/>
          <w:color w:val="000000" w:themeColor="text1"/>
        </w:rPr>
        <w:t>ścieków.</w:t>
      </w:r>
    </w:p>
    <w:p w:rsidR="003C54DB" w:rsidRPr="00A8069C" w:rsidRDefault="003C54DB" w:rsidP="003C54DB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6FE6">
        <w:rPr>
          <w:rFonts w:ascii="Times New Roman" w:hAnsi="Times New Roman" w:cs="Times New Roman"/>
          <w:color w:val="000000" w:themeColor="text1"/>
        </w:rPr>
        <w:t xml:space="preserve">Odpłatne nabycie prawa własności urządzenia następuje na podstawie umowy, sporządzonej </w:t>
      </w:r>
      <w:r w:rsidRPr="00A8069C">
        <w:rPr>
          <w:rFonts w:ascii="Times New Roman" w:hAnsi="Times New Roman" w:cs="Times New Roman"/>
        </w:rPr>
        <w:t xml:space="preserve">z uwzględnieniem ustaleń zawartych w protokole negocjacji. Wzór umowy stanowi załącznik nr </w:t>
      </w:r>
      <w:r>
        <w:rPr>
          <w:rFonts w:ascii="Times New Roman" w:hAnsi="Times New Roman" w:cs="Times New Roman"/>
        </w:rPr>
        <w:t>4</w:t>
      </w:r>
      <w:r w:rsidRPr="00A8069C">
        <w:rPr>
          <w:rFonts w:ascii="Times New Roman" w:hAnsi="Times New Roman" w:cs="Times New Roman"/>
        </w:rPr>
        <w:t xml:space="preserve"> do Regulaminu.</w:t>
      </w:r>
    </w:p>
    <w:p w:rsidR="003C54DB" w:rsidRPr="00A8069C" w:rsidRDefault="003C54DB" w:rsidP="003C54DB">
      <w:pPr>
        <w:ind w:left="720"/>
        <w:jc w:val="center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  <w:b/>
          <w:bCs/>
        </w:rPr>
        <w:t>§ 6</w:t>
      </w:r>
    </w:p>
    <w:p w:rsidR="003C54DB" w:rsidRPr="00A8069C" w:rsidRDefault="003C54DB" w:rsidP="003C54DB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3C54DB" w:rsidRPr="00A8069C" w:rsidRDefault="003C54DB" w:rsidP="003C54D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W sprawach nieuregulowanych w niniejszym Regulaminie zastosowanie mają przepisy powszechnie obowiązujące, w tym przepisu ustawy o zbiorowym zaopatrzeniu w wodę i zbiorowym odprowadzaniu ścieków oraz ustawy – Kodeks cywilny.</w:t>
      </w:r>
    </w:p>
    <w:p w:rsidR="003C54DB" w:rsidRPr="00A8069C" w:rsidRDefault="003C54DB" w:rsidP="003C54D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8069C">
        <w:rPr>
          <w:rFonts w:ascii="Times New Roman" w:hAnsi="Times New Roman" w:cs="Times New Roman"/>
        </w:rPr>
        <w:t>Regulamin wchodzi w życie z dniem</w:t>
      </w:r>
      <w:r w:rsidR="003C0C44">
        <w:rPr>
          <w:rFonts w:ascii="Times New Roman" w:hAnsi="Times New Roman" w:cs="Times New Roman"/>
        </w:rPr>
        <w:t xml:space="preserve"> 14 listopada 2018r.</w:t>
      </w: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C54DB" w:rsidRDefault="003C54DB">
      <w:pPr>
        <w:jc w:val="both"/>
        <w:rPr>
          <w:rFonts w:hint="eastAsia"/>
        </w:rPr>
      </w:pPr>
    </w:p>
    <w:p w:rsidR="003C54DB" w:rsidRDefault="003C54DB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340010">
      <w:pPr>
        <w:jc w:val="both"/>
        <w:rPr>
          <w:rFonts w:hint="eastAsia"/>
        </w:rPr>
      </w:pPr>
    </w:p>
    <w:p w:rsidR="00340010" w:rsidRDefault="00BC1F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b/>
          <w:bCs/>
        </w:rPr>
        <w:t>ałącznik nr 1 do Regulaminu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Wzór</w:t>
      </w:r>
    </w:p>
    <w:p w:rsidR="00340010" w:rsidRDefault="00340010">
      <w:pPr>
        <w:jc w:val="both"/>
        <w:rPr>
          <w:rFonts w:hint="eastAsia"/>
          <w:b/>
          <w:bCs/>
        </w:rPr>
      </w:pPr>
    </w:p>
    <w:p w:rsidR="00DF10E1" w:rsidRDefault="00DF10E1">
      <w:pPr>
        <w:jc w:val="both"/>
        <w:rPr>
          <w:rFonts w:hint="eastAsia"/>
          <w:b/>
          <w:bCs/>
        </w:rPr>
      </w:pPr>
    </w:p>
    <w:p w:rsidR="00340010" w:rsidRDefault="00340010">
      <w:pPr>
        <w:jc w:val="both"/>
        <w:rPr>
          <w:rFonts w:hint="eastAsia"/>
          <w:b/>
          <w:bCs/>
        </w:rPr>
      </w:pPr>
    </w:p>
    <w:p w:rsidR="00340010" w:rsidRDefault="00BC1F1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Wniosek</w:t>
      </w:r>
    </w:p>
    <w:p w:rsidR="00340010" w:rsidRDefault="00BC1F14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o odpłatne nabycie urządzeń wodociągowych lub kanalizacyjnych</w:t>
      </w:r>
    </w:p>
    <w:p w:rsidR="00340010" w:rsidRDefault="00340010">
      <w:pPr>
        <w:jc w:val="center"/>
        <w:rPr>
          <w:rFonts w:ascii="Times New Roman" w:hAnsi="Times New Roman"/>
          <w:b/>
          <w:bCs/>
        </w:rPr>
      </w:pP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Wnioskodawca: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lub nazwa)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        ……………………….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  ……………………….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PESEL:    ……………………….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(Adres Wnioskodawcy)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reprezentowany przez: 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 pełnomocnika lub przedstawiciela)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Przedmiot wniosku: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(Opis urządzenia)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(Lokalizacja urządzenia)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Wynagrodzenie (wnioskowane):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(Łączna wartość urządzenia – wartość materiałów po uwzględnieniu stopnia zużycia </w:t>
      </w:r>
      <w:proofErr w:type="spellStart"/>
      <w:r>
        <w:rPr>
          <w:rFonts w:ascii="Times New Roman" w:hAnsi="Times New Roman"/>
        </w:rPr>
        <w:t>urzadzenia</w:t>
      </w:r>
      <w:proofErr w:type="spellEnd"/>
      <w:r>
        <w:rPr>
          <w:rFonts w:ascii="Times New Roman" w:hAnsi="Times New Roman"/>
        </w:rPr>
        <w:t>)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(Wartość poszczególnych składników urządzenia)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Załączniki do wniosku: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Oświadczenie: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b/>
          <w:bCs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moich danych osobowych na cele niezbędne do przeniesienia           na Gminę Górno prawa własności urządzenia stanowiącego przedmiot niniejszego wniosku. 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DF10E1" w:rsidRDefault="00DF10E1">
      <w:pPr>
        <w:tabs>
          <w:tab w:val="left" w:pos="5238"/>
        </w:tabs>
        <w:jc w:val="both"/>
        <w:rPr>
          <w:rFonts w:ascii="Times New Roman" w:hAnsi="Times New Roman"/>
        </w:rPr>
      </w:pPr>
    </w:p>
    <w:p w:rsidR="00DF10E1" w:rsidRDefault="00DF10E1">
      <w:pPr>
        <w:tabs>
          <w:tab w:val="left" w:pos="5238"/>
        </w:tabs>
        <w:jc w:val="both"/>
        <w:rPr>
          <w:rFonts w:ascii="Times New Roman" w:hAnsi="Times New Roman"/>
        </w:rPr>
      </w:pPr>
    </w:p>
    <w:p w:rsidR="00DF10E1" w:rsidRDefault="00DF10E1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2 do Regulaminu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Wzór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Protokół negocjacyjny</w:t>
      </w:r>
    </w:p>
    <w:p w:rsidR="00340010" w:rsidRDefault="00340010">
      <w:pPr>
        <w:tabs>
          <w:tab w:val="left" w:pos="5238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Sporządzony w dniu ………………. w ……………….. w sprawie ustaleń dotyczących nabycia przez Gminę Górno prawa własności urządzeń …………………………,  zlokalizowanych na ……………………………., należących do …………………………, wybudowanych ze środków własnych.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negocjacjach uczestniczyli:</w:t>
      </w:r>
    </w:p>
    <w:p w:rsidR="001272F1" w:rsidRPr="007D6FE6" w:rsidRDefault="001272F1" w:rsidP="001272F1">
      <w:pPr>
        <w:pStyle w:val="Standard"/>
        <w:tabs>
          <w:tab w:val="left" w:pos="5238"/>
        </w:tabs>
        <w:spacing w:line="276" w:lineRule="auto"/>
        <w:jc w:val="both"/>
        <w:rPr>
          <w:rFonts w:hint="eastAsia"/>
          <w:color w:val="000000" w:themeColor="text1"/>
        </w:rPr>
      </w:pPr>
      <w:r w:rsidRPr="007D6FE6">
        <w:rPr>
          <w:rFonts w:ascii="Times New Roman" w:hAnsi="Times New Roman"/>
          <w:color w:val="000000" w:themeColor="text1"/>
        </w:rPr>
        <w:t>…………………………..…….……………… - pracownik Urzędu Gminy w Górnie</w:t>
      </w:r>
    </w:p>
    <w:p w:rsidR="001272F1" w:rsidRDefault="001272F1" w:rsidP="001272F1">
      <w:pPr>
        <w:pStyle w:val="Standard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……………………………………...……….… - pracownik Zakładu Usług Komunalnych w Górnie</w:t>
      </w:r>
    </w:p>
    <w:p w:rsidR="001272F1" w:rsidRDefault="001272F1" w:rsidP="001272F1">
      <w:pPr>
        <w:pStyle w:val="Standard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 - Wnioskodawca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Strony ustaliły, co następuje: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Wnioskodawca jest właścicielem/współwłaścicielem* urządzenia …………………. wybudowanego w ………… na nieruchomości oznaczonej jako działka ewidencyjna                   o numerze ……………. (dalej jako urządzenie).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Zgodnie ze sporządzoną przez …………………… wyceną urządzenia jego wartość wynosi 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Proponowana wysokość wynagrodzenia za przeniesienie prawa własności urządzenia wynosi …………. złotych (słownie:…………….)  i odpowiada wartości </w:t>
      </w:r>
      <w:r w:rsidR="00A43B4A">
        <w:rPr>
          <w:rFonts w:ascii="Times New Roman" w:hAnsi="Times New Roman"/>
          <w:sz w:val="26"/>
          <w:szCs w:val="26"/>
        </w:rPr>
        <w:t>urządzenia określonej w punkcie</w:t>
      </w:r>
      <w:r>
        <w:rPr>
          <w:rFonts w:ascii="Times New Roman" w:hAnsi="Times New Roman"/>
          <w:sz w:val="26"/>
          <w:szCs w:val="26"/>
        </w:rPr>
        <w:t xml:space="preserve"> 2.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Wnioskodawca oświadcza iż wyraża/nie wyraża zgody* na przeniesienie prawa własności urządzenia za wynagrodzenie wskazane w punkcie 3.</w:t>
      </w:r>
    </w:p>
    <w:p w:rsidR="00340010" w:rsidRDefault="00BC1F14">
      <w:pPr>
        <w:tabs>
          <w:tab w:val="left" w:pos="5238"/>
        </w:tabs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5. Strony ustalają następujące warunki zapłaty wynagrodzenia z tytułu  przeniesienia prawa własności urządzenia (*jeśli dotyczy):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Dodatkowe ustalenia stron: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tym protokół zakończono i podpisano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1272F1" w:rsidRDefault="001272F1" w:rsidP="001272F1">
      <w:pPr>
        <w:pStyle w:val="Standard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………………………                  …………………………              ………………………….</w:t>
      </w:r>
    </w:p>
    <w:p w:rsidR="001272F1" w:rsidRDefault="001272F1" w:rsidP="001272F1">
      <w:pPr>
        <w:pStyle w:val="Standard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Wnioskodawca                                    Gmina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ZUK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niepotrzebne skreślić</w:t>
      </w:r>
    </w:p>
    <w:p w:rsidR="003C54DB" w:rsidRDefault="003C54DB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DF10E1" w:rsidRDefault="00DF10E1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C54DB" w:rsidRDefault="003C54DB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C54DB" w:rsidRDefault="00225BAA" w:rsidP="003C54DB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3</w:t>
      </w:r>
      <w:r w:rsidR="003C54DB">
        <w:rPr>
          <w:rFonts w:ascii="Times New Roman" w:hAnsi="Times New Roman"/>
          <w:b/>
          <w:bCs/>
        </w:rPr>
        <w:t xml:space="preserve"> do Regulaminu</w:t>
      </w:r>
      <w:r w:rsidR="003C54DB">
        <w:rPr>
          <w:rFonts w:ascii="Times New Roman" w:hAnsi="Times New Roman"/>
          <w:b/>
          <w:bCs/>
        </w:rPr>
        <w:tab/>
      </w:r>
      <w:r w:rsidR="003C54DB">
        <w:rPr>
          <w:rFonts w:ascii="Times New Roman" w:hAnsi="Times New Roman"/>
          <w:b/>
          <w:bCs/>
        </w:rPr>
        <w:tab/>
      </w:r>
      <w:r w:rsidR="003C54DB">
        <w:rPr>
          <w:rFonts w:ascii="Times New Roman" w:hAnsi="Times New Roman"/>
          <w:b/>
          <w:bCs/>
        </w:rPr>
        <w:tab/>
      </w:r>
      <w:r w:rsidR="003C54DB">
        <w:rPr>
          <w:rFonts w:ascii="Times New Roman" w:hAnsi="Times New Roman"/>
          <w:b/>
          <w:bCs/>
        </w:rPr>
        <w:tab/>
      </w:r>
      <w:r w:rsidR="003C54DB">
        <w:rPr>
          <w:rFonts w:ascii="Times New Roman" w:hAnsi="Times New Roman"/>
          <w:b/>
          <w:bCs/>
        </w:rPr>
        <w:tab/>
      </w:r>
      <w:r w:rsidR="003C54DB">
        <w:rPr>
          <w:rFonts w:ascii="Times New Roman" w:hAnsi="Times New Roman"/>
          <w:b/>
          <w:bCs/>
        </w:rPr>
        <w:tab/>
      </w:r>
      <w:r w:rsidR="003C54DB">
        <w:rPr>
          <w:rFonts w:ascii="Times New Roman" w:hAnsi="Times New Roman"/>
        </w:rPr>
        <w:t>Wzór</w:t>
      </w:r>
    </w:p>
    <w:p w:rsidR="003C54DB" w:rsidRDefault="003C54DB" w:rsidP="003C54DB">
      <w:pPr>
        <w:widowControl w:val="0"/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  <w:r w:rsidRPr="003C54D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Oświadczenie</w:t>
      </w: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C54DB">
        <w:rPr>
          <w:rFonts w:ascii="Times New Roman" w:eastAsia="Times New Roman" w:hAnsi="Times New Roman" w:cs="Times New Roman"/>
          <w:color w:val="auto"/>
          <w:lang w:eastAsia="ar-SA" w:bidi="ar-SA"/>
        </w:rPr>
        <w:t>Jako właściciel/współwłaściciel*  wyrażam zgodę na nieodpłatną służebność przesyłu</w:t>
      </w:r>
      <w:r w:rsidR="00225BAA">
        <w:rPr>
          <w:rFonts w:ascii="Times New Roman" w:eastAsia="Times New Roman" w:hAnsi="Times New Roman" w:cs="Times New Roman"/>
          <w:color w:val="auto"/>
          <w:lang w:eastAsia="ar-SA" w:bidi="ar-SA"/>
        </w:rPr>
        <w:t>,</w:t>
      </w:r>
      <w:r w:rsidRPr="003C54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dotyczącą działek nr ………………………………  położonych w miejscowości  …………………………………………………   polegającą w szczególności na prawie przebiegu infrastruktury technicznej służącej do odprowadzania ścieków / dostarczania wody* prze tę nieruchomość, oraz na prawie dostępu pracowników Zakładu Usług Komunalnych w Górnie i  wjazdu środków transportu w zakresie niezbędnym do eksploatacji sieci i usuwania awarii. </w:t>
      </w: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3C54D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Podpis (y):</w:t>
      </w: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3C54DB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…………………………….……………...</w:t>
      </w:r>
    </w:p>
    <w:p w:rsidR="003C54DB" w:rsidRPr="003C54DB" w:rsidRDefault="003C54DB" w:rsidP="003C54DB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3C54DB" w:rsidRPr="003C54DB" w:rsidRDefault="003C54DB" w:rsidP="003C54DB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C54DB">
        <w:rPr>
          <w:rFonts w:ascii="Times New Roman" w:eastAsia="Times New Roman" w:hAnsi="Times New Roman" w:cs="Times New Roman"/>
          <w:color w:val="auto"/>
          <w:lang w:eastAsia="ar-SA" w:bidi="ar-SA"/>
        </w:rPr>
        <w:t>……………………………….…………</w:t>
      </w:r>
    </w:p>
    <w:p w:rsidR="003C54DB" w:rsidRPr="003C54DB" w:rsidRDefault="003C54DB" w:rsidP="003C54DB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C54DB" w:rsidRPr="003C54DB" w:rsidRDefault="003C54DB" w:rsidP="003C54DB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C54DB" w:rsidRPr="003C54DB" w:rsidRDefault="003C54DB" w:rsidP="003C54DB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C54DB">
        <w:rPr>
          <w:rFonts w:ascii="Times New Roman" w:eastAsia="Times New Roman" w:hAnsi="Times New Roman" w:cs="Times New Roman"/>
          <w:color w:val="auto"/>
          <w:lang w:eastAsia="ar-SA" w:bidi="ar-SA"/>
        </w:rPr>
        <w:t>………………………………………….</w:t>
      </w:r>
    </w:p>
    <w:p w:rsidR="003C54DB" w:rsidRPr="003C54DB" w:rsidRDefault="003C54DB" w:rsidP="003C54DB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C54DB" w:rsidRPr="003C54DB" w:rsidRDefault="003C54DB" w:rsidP="003C54DB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C54DB" w:rsidRPr="003C54DB" w:rsidRDefault="003C54DB" w:rsidP="003C54DB">
      <w:pPr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C54DB">
        <w:rPr>
          <w:rFonts w:ascii="Times New Roman" w:eastAsia="Times New Roman" w:hAnsi="Times New Roman" w:cs="Times New Roman"/>
          <w:color w:val="auto"/>
          <w:lang w:eastAsia="ar-SA" w:bidi="ar-SA"/>
        </w:rPr>
        <w:t>…………………………………………</w:t>
      </w: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  <w:r>
        <w:rPr>
          <w:rFonts w:ascii="Times New Roman" w:eastAsia="Times New Roman" w:hAnsi="Times New Roman"/>
          <w:color w:val="000000"/>
          <w:spacing w:val="-3"/>
        </w:rPr>
        <w:t>* niepotrzebne skreślić</w:t>
      </w:r>
    </w:p>
    <w:p w:rsidR="003C54DB" w:rsidRDefault="003C54DB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DF10E1" w:rsidRDefault="00DF10E1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DF10E1" w:rsidRDefault="00DF10E1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DF10E1" w:rsidRPr="003C54DB" w:rsidRDefault="00DF10E1" w:rsidP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Załącznik nr </w:t>
      </w:r>
      <w:r w:rsidR="003C54DB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do Regulaminu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340010" w:rsidRDefault="00340010">
      <w:pPr>
        <w:tabs>
          <w:tab w:val="left" w:pos="5238"/>
        </w:tabs>
        <w:jc w:val="center"/>
        <w:rPr>
          <w:rFonts w:ascii="Times New Roman" w:hAnsi="Times New Roman"/>
          <w:sz w:val="26"/>
          <w:szCs w:val="26"/>
        </w:rPr>
      </w:pPr>
    </w:p>
    <w:p w:rsidR="00340010" w:rsidRDefault="00340010">
      <w:pPr>
        <w:tabs>
          <w:tab w:val="left" w:pos="5238"/>
        </w:tabs>
        <w:jc w:val="center"/>
        <w:rPr>
          <w:rFonts w:ascii="Times New Roman" w:hAnsi="Times New Roman"/>
          <w:sz w:val="26"/>
          <w:szCs w:val="26"/>
        </w:rPr>
      </w:pPr>
    </w:p>
    <w:p w:rsidR="00340010" w:rsidRDefault="00BC1F14">
      <w:pPr>
        <w:tabs>
          <w:tab w:val="left" w:pos="5238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UMOWA nr ……………</w:t>
      </w:r>
    </w:p>
    <w:p w:rsidR="00340010" w:rsidRDefault="00BC1F14">
      <w:pPr>
        <w:tabs>
          <w:tab w:val="left" w:pos="5238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o odpłatne nabycie urządzeń wodociągowych lub kanalizacyjnych</w:t>
      </w:r>
    </w:p>
    <w:p w:rsidR="00340010" w:rsidRDefault="00340010">
      <w:pPr>
        <w:tabs>
          <w:tab w:val="left" w:pos="5238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dniu…………. w …………… pomiędzy: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zam. …………………….., PESEL: …………………..</w:t>
      </w:r>
    </w:p>
    <w:p w:rsidR="007D6FE6" w:rsidRDefault="007D6FE6" w:rsidP="007D6FE6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zam. …………………….., PESEL: …………………..</w:t>
      </w:r>
    </w:p>
    <w:p w:rsidR="007D6FE6" w:rsidRDefault="007D6FE6" w:rsidP="007D6FE6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zam. …………………….., PESEL: …………………..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  <w:bCs/>
        </w:rPr>
        <w:t>Przekazującym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tabs>
          <w:tab w:val="left" w:pos="52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340010" w:rsidRDefault="00340010">
      <w:pPr>
        <w:tabs>
          <w:tab w:val="left" w:pos="5238"/>
        </w:tabs>
        <w:jc w:val="both"/>
        <w:rPr>
          <w:rFonts w:ascii="Times New Roman" w:hAnsi="Times New Roman"/>
        </w:rPr>
      </w:pPr>
    </w:p>
    <w:p w:rsidR="00340010" w:rsidRDefault="00BC1F14">
      <w:pPr>
        <w:shd w:val="clear" w:color="auto" w:fill="FFFFFF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pacing w:val="-4"/>
        </w:rPr>
        <w:t>Gmin</w:t>
      </w:r>
      <w:r>
        <w:rPr>
          <w:rFonts w:ascii="Times New Roman" w:eastAsia="Times New Roman" w:hAnsi="Times New Roman"/>
          <w:b/>
          <w:bCs/>
          <w:color w:val="000000"/>
          <w:spacing w:val="-4"/>
        </w:rPr>
        <w:t xml:space="preserve">ą Górno  </w:t>
      </w:r>
      <w:r>
        <w:rPr>
          <w:rFonts w:ascii="Times New Roman" w:hAnsi="Times New Roman"/>
          <w:color w:val="000000"/>
          <w:spacing w:val="-3"/>
        </w:rPr>
        <w:t>z siedzib</w:t>
      </w:r>
      <w:r>
        <w:rPr>
          <w:rFonts w:ascii="Times New Roman" w:eastAsia="Times New Roman" w:hAnsi="Times New Roman"/>
          <w:color w:val="000000"/>
          <w:spacing w:val="-3"/>
        </w:rPr>
        <w:t>ą  w Górnie, 26-008 Górno 169, NIP: 6572400548, Regon: 291010079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4"/>
        </w:rPr>
      </w:pPr>
      <w:r>
        <w:rPr>
          <w:rFonts w:ascii="Times New Roman" w:eastAsia="Times New Roman" w:hAnsi="Times New Roman"/>
          <w:color w:val="000000"/>
          <w:spacing w:val="-4"/>
        </w:rPr>
        <w:t xml:space="preserve">reprezentowaną </w:t>
      </w:r>
      <w:r w:rsidR="007D6FE6">
        <w:rPr>
          <w:rFonts w:ascii="Times New Roman" w:eastAsia="Times New Roman" w:hAnsi="Times New Roman"/>
          <w:color w:val="000000"/>
          <w:spacing w:val="-4"/>
        </w:rPr>
        <w:t>przez Przemysława Łysaka – Wójta Gminy Górno</w:t>
      </w:r>
    </w:p>
    <w:p w:rsidR="007D6FE6" w:rsidRDefault="007D6FE6">
      <w:pPr>
        <w:shd w:val="clear" w:color="auto" w:fill="FFFFFF"/>
        <w:tabs>
          <w:tab w:val="left" w:pos="5238"/>
        </w:tabs>
        <w:spacing w:line="276" w:lineRule="auto"/>
        <w:jc w:val="both"/>
        <w:rPr>
          <w:rFonts w:eastAsia="Times New Roman"/>
          <w:color w:val="000000"/>
          <w:spacing w:val="-3"/>
        </w:rPr>
      </w:pPr>
      <w:r>
        <w:rPr>
          <w:rFonts w:ascii="Times New Roman" w:eastAsia="Times New Roman" w:hAnsi="Times New Roman"/>
          <w:color w:val="000000"/>
          <w:spacing w:val="-4"/>
        </w:rPr>
        <w:t xml:space="preserve">przy kontrasygnacie Marzanny </w:t>
      </w:r>
      <w:proofErr w:type="spellStart"/>
      <w:r>
        <w:rPr>
          <w:rFonts w:ascii="Times New Roman" w:eastAsia="Times New Roman" w:hAnsi="Times New Roman"/>
          <w:color w:val="000000"/>
          <w:spacing w:val="-4"/>
        </w:rPr>
        <w:t>Jop</w:t>
      </w:r>
      <w:proofErr w:type="spellEnd"/>
      <w:r>
        <w:rPr>
          <w:rFonts w:ascii="Times New Roman" w:eastAsia="Times New Roman" w:hAnsi="Times New Roman"/>
          <w:color w:val="000000"/>
          <w:spacing w:val="-4"/>
        </w:rPr>
        <w:t xml:space="preserve"> – skarbnika Gminy Górno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zwaną dalej </w:t>
      </w:r>
      <w:r>
        <w:rPr>
          <w:rFonts w:ascii="Times New Roman" w:eastAsia="Times New Roman" w:hAnsi="Times New Roman"/>
          <w:b/>
          <w:bCs/>
          <w:color w:val="000000"/>
          <w:spacing w:val="-3"/>
        </w:rPr>
        <w:t xml:space="preserve">Przejmującym </w:t>
      </w: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eastAsia="Times New Roman"/>
          <w:color w:val="000000"/>
          <w:spacing w:val="-3"/>
        </w:rPr>
      </w:pP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o następującej treści: 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</w:rPr>
        <w:t xml:space="preserve">§ 1 </w:t>
      </w:r>
    </w:p>
    <w:p w:rsidR="00340010" w:rsidRDefault="00BC1F14">
      <w:pPr>
        <w:numPr>
          <w:ilvl w:val="0"/>
          <w:numId w:val="4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Przedmiotem umowy jest przeniesienie na rzecz Przejmującego za wynagrodzeniem prawa własności urządzenia </w:t>
      </w:r>
      <w:r w:rsidR="007D6FE6">
        <w:rPr>
          <w:rFonts w:ascii="Times New Roman" w:eastAsia="Times New Roman" w:hAnsi="Times New Roman"/>
          <w:color w:val="000000"/>
          <w:spacing w:val="-3"/>
        </w:rPr>
        <w:t>…………………………………….</w:t>
      </w:r>
      <w:r>
        <w:rPr>
          <w:rFonts w:ascii="Times New Roman" w:eastAsia="Times New Roman" w:hAnsi="Times New Roman"/>
          <w:color w:val="000000"/>
          <w:spacing w:val="-3"/>
        </w:rPr>
        <w:t>……………………….…………… (dalej jako urządzenie).</w:t>
      </w:r>
    </w:p>
    <w:p w:rsidR="00340010" w:rsidRDefault="00BC1F14">
      <w:pPr>
        <w:numPr>
          <w:ilvl w:val="0"/>
          <w:numId w:val="4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Szczegółowy opis urządzenia stanowi załącznik nr 1 do niniejszej umowy.</w:t>
      </w: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eastAsia="Times New Roman"/>
          <w:color w:val="000000"/>
          <w:spacing w:val="-3"/>
        </w:rPr>
      </w:pP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</w:rPr>
        <w:t>§ 2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>Przekazujący oświadcza, iż: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>1) przysługuje mu prawo własności urządzenia;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>2) urządzenie nie jest obciążone na rzecz osób trzecich żadnymi prawami obligacyjnymi lub rzeczowymi;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>3) urządzenie jest wolne od wad fizycznych i prawnych;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>4) urządzenie zostało wybudowane ze środków własnych Przekazującego.</w:t>
      </w: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eastAsia="Times New Roman"/>
          <w:color w:val="000000"/>
          <w:spacing w:val="-3"/>
        </w:rPr>
      </w:pP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</w:rPr>
        <w:t>§ 3</w:t>
      </w:r>
    </w:p>
    <w:p w:rsidR="00340010" w:rsidRDefault="00BC1F14">
      <w:pPr>
        <w:numPr>
          <w:ilvl w:val="0"/>
          <w:numId w:val="2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Przekazujący przenosi na rzecz Przejmującego prawo własności urządzenia, zaś Przejmujący nabywa prawo własności urządzenia za łączne wynagrodzenie wynoszące ……….. zł (słownie: ……………….. złotych …/100), zgodnie z wyceną urządzenia sporządzoną w dniu ………...</w:t>
      </w:r>
    </w:p>
    <w:p w:rsidR="00340010" w:rsidRDefault="00BC1F14">
      <w:pPr>
        <w:numPr>
          <w:ilvl w:val="0"/>
          <w:numId w:val="2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Urządzenie staje się własnością Przejmującego z chwilą podpisania niniejszej umowy.</w:t>
      </w:r>
    </w:p>
    <w:p w:rsidR="00340010" w:rsidRDefault="00BC1F14">
      <w:pPr>
        <w:numPr>
          <w:ilvl w:val="0"/>
          <w:numId w:val="2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Przekazujący oświadcza, iż zapłata wynagrodzenia, o którym mowa w ust. 1, wyczerpuje wszelkie jego roszczenia z tytułu przeniesienia prawa własności urządzenia na Przejmującego.</w:t>
      </w:r>
    </w:p>
    <w:p w:rsidR="00340010" w:rsidRDefault="00BC1F14">
      <w:pPr>
        <w:numPr>
          <w:ilvl w:val="0"/>
          <w:numId w:val="2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Przekazujący oświadcza, że jest/nie jest* płatnikiem podatku od towarów i usług.</w:t>
      </w: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eastAsia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center"/>
        <w:rPr>
          <w:rFonts w:eastAsia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center"/>
        <w:rPr>
          <w:rFonts w:eastAsia="Times New Roman"/>
          <w:b/>
          <w:bCs/>
          <w:color w:val="000000"/>
          <w:spacing w:val="-3"/>
        </w:rPr>
      </w:pP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</w:rPr>
        <w:t>§ 4</w:t>
      </w: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Wynagrodzenie, o którym mowa w § 3 ust. 1 umowy, zostanie wypłacone w terminie do dnia ………… na następujący rachunek bankowy Przekazującego: ……………………………………. </w:t>
      </w:r>
      <w:r>
        <w:rPr>
          <w:rFonts w:ascii="Times New Roman" w:eastAsia="Times New Roman" w:hAnsi="Times New Roman"/>
          <w:i/>
          <w:iCs/>
          <w:color w:val="000000"/>
          <w:spacing w:val="-3"/>
        </w:rPr>
        <w:t>(*lub w inny sposób – wskazać jaki)</w:t>
      </w:r>
      <w:r>
        <w:rPr>
          <w:rFonts w:ascii="Times New Roman" w:eastAsia="Times New Roman" w:hAnsi="Times New Roman"/>
          <w:color w:val="000000"/>
          <w:spacing w:val="-3"/>
        </w:rPr>
        <w:t>.</w:t>
      </w: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eastAsia="Times New Roman"/>
          <w:color w:val="000000"/>
          <w:spacing w:val="-3"/>
        </w:rPr>
      </w:pP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</w:rPr>
        <w:t>§ 5*</w:t>
      </w:r>
    </w:p>
    <w:p w:rsidR="00340010" w:rsidRDefault="00BC1F14">
      <w:pPr>
        <w:numPr>
          <w:ilvl w:val="0"/>
          <w:numId w:val="3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Po przekazaniu urządzeń Przekazujący zobowiązuje się do złożenia wniosku w sprawie zmiany decyzji Nr …………………… z dnia ……………………. dotyczącej wydania zezwolenia na umieszczenie urządzenia w pasie drogi gminnej. </w:t>
      </w:r>
    </w:p>
    <w:p w:rsidR="00340010" w:rsidRDefault="00BC1F14">
      <w:pPr>
        <w:numPr>
          <w:ilvl w:val="0"/>
          <w:numId w:val="3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W przypadku niezłożenia wniosku wymienionego w ust. 1 Przekazujący będzie nadal ponosił wynikające z określonej w ust. 1 decyzji opłaty, związane z umieszczeniem urządzenia                  w pasie drogi gminnej.</w:t>
      </w:r>
    </w:p>
    <w:p w:rsidR="00340010" w:rsidRDefault="00BC1F14">
      <w:pPr>
        <w:shd w:val="clear" w:color="auto" w:fill="FFFFFF"/>
        <w:tabs>
          <w:tab w:val="left" w:pos="-325"/>
          <w:tab w:val="left" w:pos="5238"/>
        </w:tabs>
        <w:spacing w:line="276" w:lineRule="auto"/>
        <w:ind w:left="-17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</w:rPr>
        <w:t>§ 6</w:t>
      </w:r>
    </w:p>
    <w:p w:rsidR="00340010" w:rsidRDefault="00BC1F14">
      <w:pPr>
        <w:numPr>
          <w:ilvl w:val="0"/>
          <w:numId w:val="8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W sprawach nieuregulowanych niniejszą umową mają zastosowanie przepisy powszechnie obowiązujące, w tym przepisu ustawy – Kodeks cywilny. </w:t>
      </w:r>
    </w:p>
    <w:p w:rsidR="00340010" w:rsidRDefault="00BC1F14">
      <w:pPr>
        <w:numPr>
          <w:ilvl w:val="0"/>
          <w:numId w:val="8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Wszystkie zmiany umowy wymagają formy pisemnej pod rygorem nieważności.</w:t>
      </w:r>
    </w:p>
    <w:p w:rsidR="00340010" w:rsidRDefault="00BC1F14">
      <w:pPr>
        <w:numPr>
          <w:ilvl w:val="0"/>
          <w:numId w:val="8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>Ewentualne spory, mogące powstać przy wykonywaniu postanowień umowy Strony poddają rozstrzygnięciu przez sądy właściwe dla położenia urządzenia.</w:t>
      </w:r>
    </w:p>
    <w:p w:rsidR="00340010" w:rsidRDefault="00BC1F14">
      <w:pPr>
        <w:numPr>
          <w:ilvl w:val="0"/>
          <w:numId w:val="8"/>
        </w:num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Umowa została sporządzona w dwóch jednobrzmiących egzemplarzach, po jednym dla każdej ze stron. </w:t>
      </w: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/>
          <w:color w:val="000000"/>
          <w:spacing w:val="-3"/>
        </w:rPr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pacing w:val="-3"/>
        </w:rPr>
        <w:t xml:space="preserve">  Przekazujący:</w:t>
      </w:r>
      <w:r>
        <w:rPr>
          <w:rFonts w:ascii="Times New Roman" w:eastAsia="Times New Roman" w:hAnsi="Times New Roman"/>
          <w:b/>
          <w:bCs/>
          <w:color w:val="000000"/>
          <w:spacing w:val="-3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3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3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3"/>
        </w:rPr>
        <w:tab/>
        <w:t>Przejmujący:</w:t>
      </w: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340010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</w:rPr>
      </w:pPr>
    </w:p>
    <w:p w:rsidR="00340010" w:rsidRDefault="00BC1F14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  <w:r>
        <w:rPr>
          <w:rFonts w:ascii="Times New Roman" w:eastAsia="Times New Roman" w:hAnsi="Times New Roman"/>
          <w:color w:val="000000"/>
          <w:spacing w:val="-3"/>
        </w:rPr>
        <w:t>* niepotrzebne skreślić</w:t>
      </w: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C54DB" w:rsidRDefault="003C54DB">
      <w:pPr>
        <w:shd w:val="clear" w:color="auto" w:fill="FFFFFF"/>
        <w:tabs>
          <w:tab w:val="left" w:pos="5238"/>
        </w:tabs>
        <w:spacing w:line="276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sectPr w:rsidR="003C54DB" w:rsidSect="00646EFE">
      <w:pgSz w:w="11906" w:h="16838"/>
      <w:pgMar w:top="709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B20"/>
    <w:multiLevelType w:val="multilevel"/>
    <w:tmpl w:val="13F8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254618E0"/>
    <w:multiLevelType w:val="multilevel"/>
    <w:tmpl w:val="099C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397C7B8F"/>
    <w:multiLevelType w:val="multilevel"/>
    <w:tmpl w:val="ED402F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5A49B3"/>
    <w:multiLevelType w:val="multilevel"/>
    <w:tmpl w:val="24ECF7EA"/>
    <w:styleLink w:val="WWNum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sz w:val="24"/>
        <w:szCs w:val="24"/>
      </w:rPr>
    </w:lvl>
  </w:abstractNum>
  <w:abstractNum w:abstractNumId="4">
    <w:nsid w:val="4FA82A36"/>
    <w:multiLevelType w:val="multilevel"/>
    <w:tmpl w:val="25F4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nsid w:val="715E6D8D"/>
    <w:multiLevelType w:val="multilevel"/>
    <w:tmpl w:val="2746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72AB4C72"/>
    <w:multiLevelType w:val="multilevel"/>
    <w:tmpl w:val="009A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776B1E21"/>
    <w:multiLevelType w:val="multilevel"/>
    <w:tmpl w:val="165E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>
    <w:nsid w:val="777344AF"/>
    <w:multiLevelType w:val="multilevel"/>
    <w:tmpl w:val="69B2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9">
    <w:nsid w:val="7F0C48E1"/>
    <w:multiLevelType w:val="multilevel"/>
    <w:tmpl w:val="2D82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0"/>
    <w:rsid w:val="001272F1"/>
    <w:rsid w:val="001C4561"/>
    <w:rsid w:val="00225BAA"/>
    <w:rsid w:val="002F52E7"/>
    <w:rsid w:val="00340010"/>
    <w:rsid w:val="003468CA"/>
    <w:rsid w:val="00396DA8"/>
    <w:rsid w:val="003C0C44"/>
    <w:rsid w:val="003C26D7"/>
    <w:rsid w:val="003C54DB"/>
    <w:rsid w:val="0040405E"/>
    <w:rsid w:val="00435D7D"/>
    <w:rsid w:val="00645229"/>
    <w:rsid w:val="00646EFE"/>
    <w:rsid w:val="007D6FE6"/>
    <w:rsid w:val="007E6B50"/>
    <w:rsid w:val="00886136"/>
    <w:rsid w:val="00986789"/>
    <w:rsid w:val="00A43B4A"/>
    <w:rsid w:val="00A71D16"/>
    <w:rsid w:val="00B326DF"/>
    <w:rsid w:val="00BC1F14"/>
    <w:rsid w:val="00D90CED"/>
    <w:rsid w:val="00DF10E1"/>
    <w:rsid w:val="00E35451"/>
    <w:rsid w:val="00F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rFonts w:ascii="Times New Roman" w:hAnsi="Times New Roman"/>
      <w:b w:val="0"/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D1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16"/>
    <w:rPr>
      <w:rFonts w:ascii="Tahoma" w:hAnsi="Tahoma"/>
      <w:color w:val="00000A"/>
      <w:sz w:val="16"/>
      <w:szCs w:val="14"/>
    </w:rPr>
  </w:style>
  <w:style w:type="paragraph" w:customStyle="1" w:styleId="Standard">
    <w:name w:val="Standard"/>
    <w:rsid w:val="001272F1"/>
    <w:pPr>
      <w:suppressAutoHyphens/>
      <w:autoSpaceDN w:val="0"/>
    </w:pPr>
    <w:rPr>
      <w:color w:val="00000A"/>
      <w:kern w:val="3"/>
      <w:sz w:val="24"/>
    </w:rPr>
  </w:style>
  <w:style w:type="numbering" w:customStyle="1" w:styleId="WWNum6">
    <w:name w:val="WWNum6"/>
    <w:rsid w:val="001272F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rFonts w:ascii="Times New Roman" w:hAnsi="Times New Roman"/>
      <w:b w:val="0"/>
      <w:sz w:val="24"/>
      <w:szCs w:val="24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D1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16"/>
    <w:rPr>
      <w:rFonts w:ascii="Tahoma" w:hAnsi="Tahoma"/>
      <w:color w:val="00000A"/>
      <w:sz w:val="16"/>
      <w:szCs w:val="14"/>
    </w:rPr>
  </w:style>
  <w:style w:type="paragraph" w:customStyle="1" w:styleId="Standard">
    <w:name w:val="Standard"/>
    <w:rsid w:val="001272F1"/>
    <w:pPr>
      <w:suppressAutoHyphens/>
      <w:autoSpaceDN w:val="0"/>
    </w:pPr>
    <w:rPr>
      <w:color w:val="00000A"/>
      <w:kern w:val="3"/>
      <w:sz w:val="24"/>
    </w:rPr>
  </w:style>
  <w:style w:type="numbering" w:customStyle="1" w:styleId="WWNum6">
    <w:name w:val="WWNum6"/>
    <w:rsid w:val="001272F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D499-9FFF-4833-8AA1-919101DF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Górno 169</dc:creator>
  <cp:lastModifiedBy>Zakład Usług Komunalnych Górno 169</cp:lastModifiedBy>
  <cp:revision>9</cp:revision>
  <cp:lastPrinted>2018-11-15T09:04:00Z</cp:lastPrinted>
  <dcterms:created xsi:type="dcterms:W3CDTF">2018-09-27T09:58:00Z</dcterms:created>
  <dcterms:modified xsi:type="dcterms:W3CDTF">2019-10-17T12:05:00Z</dcterms:modified>
  <dc:language>pl-PL</dc:language>
</cp:coreProperties>
</file>